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Apply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</w:t>
      </w:r>
      <w:r w:rsidR="00DF5B15">
        <w:rPr>
          <w:rFonts w:eastAsia="MS Mincho" w:cs="Times New Roman"/>
          <w:sz w:val="24"/>
          <w:szCs w:val="24"/>
          <w:lang w:eastAsia="ja-JP"/>
        </w:rPr>
        <w:t>for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residency with t</w:t>
      </w:r>
      <w:r w:rsidR="00F8225D">
        <w:rPr>
          <w:rFonts w:eastAsia="MS Mincho" w:cs="Times New Roman"/>
          <w:sz w:val="24"/>
          <w:szCs w:val="24"/>
          <w:lang w:eastAsia="ja-JP"/>
        </w:rPr>
        <w:t>he Japanese Immigration Office 6</w:t>
      </w:r>
      <w:bookmarkStart w:id="0" w:name="_GoBack"/>
      <w:bookmarkEnd w:id="0"/>
      <w:r w:rsidR="00D3060A">
        <w:rPr>
          <w:rFonts w:eastAsia="MS Mincho" w:cs="Times New Roman"/>
          <w:sz w:val="24"/>
          <w:szCs w:val="24"/>
          <w:lang w:eastAsia="ja-JP"/>
        </w:rPr>
        <w:t xml:space="preserve">0 days prior to separation. </w:t>
      </w:r>
      <w:r>
        <w:rPr>
          <w:rFonts w:eastAsia="MS Mincho" w:cs="Times New Roman"/>
          <w:sz w:val="24"/>
          <w:szCs w:val="24"/>
          <w:lang w:eastAsia="ja-JP"/>
        </w:rPr>
        <w:t xml:space="preserve">Immigration 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paperwork will not be finalized until the day after separation. </w:t>
      </w:r>
    </w:p>
    <w:p w:rsidR="00D3060A" w:rsidRDefault="00D3060A" w:rsidP="00D3060A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D3060A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Please submit</w:t>
      </w:r>
      <w:r w:rsidR="00D3060A">
        <w:rPr>
          <w:rFonts w:eastAsia="MS Mincho" w:cs="Times New Roman"/>
          <w:sz w:val="24"/>
          <w:szCs w:val="24"/>
          <w:lang w:eastAsia="ja-JP"/>
        </w:rPr>
        <w:t xml:space="preserve"> a SPOA request letter to out process through our office.</w:t>
      </w:r>
    </w:p>
    <w:p w:rsidR="00491563" w:rsidRPr="00491563" w:rsidRDefault="00491563" w:rsidP="00491563">
      <w:pPr>
        <w:pStyle w:val="ListParagraph"/>
        <w:rPr>
          <w:rFonts w:eastAsia="MS Mincho" w:cs="Times New Roman"/>
          <w:sz w:val="24"/>
          <w:szCs w:val="24"/>
          <w:lang w:eastAsia="ja-JP"/>
        </w:rPr>
      </w:pPr>
    </w:p>
    <w:p w:rsidR="00491563" w:rsidRDefault="00393A5C" w:rsidP="00D3060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Remove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sz w:val="24"/>
          <w:szCs w:val="24"/>
          <w:lang w:eastAsia="ja-JP"/>
        </w:rPr>
        <w:t xml:space="preserve">and return 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Road Tax Decal </w:t>
      </w:r>
      <w:r>
        <w:rPr>
          <w:rFonts w:eastAsia="MS Mincho" w:cs="Times New Roman"/>
          <w:sz w:val="24"/>
          <w:szCs w:val="24"/>
          <w:lang w:eastAsia="ja-JP"/>
        </w:rPr>
        <w:t>and</w:t>
      </w:r>
      <w:r w:rsidR="00491563">
        <w:rPr>
          <w:rFonts w:eastAsia="MS Mincho" w:cs="Times New Roman"/>
          <w:sz w:val="24"/>
          <w:szCs w:val="24"/>
          <w:lang w:eastAsia="ja-JP"/>
        </w:rPr>
        <w:t xml:space="preserve"> update counter will issue a temporary vehicle pass.</w:t>
      </w:r>
    </w:p>
    <w:p w:rsidR="00D3060A" w:rsidRPr="00873410" w:rsidRDefault="00D3060A" w:rsidP="00D3060A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0478D" w:rsidRPr="0090478D" w:rsidRDefault="00D3060A" w:rsidP="0090478D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>Once the member has separated, they will return t</w:t>
      </w:r>
      <w:r w:rsidR="0090478D">
        <w:rPr>
          <w:rFonts w:eastAsia="MS Mincho" w:cs="Times New Roman"/>
          <w:sz w:val="24"/>
          <w:szCs w:val="24"/>
          <w:lang w:eastAsia="ja-JP"/>
        </w:rPr>
        <w:t xml:space="preserve">o JSVRO to complete worksheets.  </w:t>
      </w:r>
      <w:r w:rsidRPr="0090478D">
        <w:rPr>
          <w:rFonts w:eastAsia="MS Mincho" w:cs="Times New Roman"/>
          <w:sz w:val="24"/>
          <w:szCs w:val="24"/>
          <w:lang w:eastAsia="ja-JP"/>
        </w:rPr>
        <w:t xml:space="preserve">The customer will need the following: 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Japanese driver’s license, separation orders, original Al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ien Registration Certificate or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a registered Han stamp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certificate</w:t>
      </w:r>
      <w:r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 xml:space="preserve"> and a parking permit certificate from the JP station with jurisdi</w:t>
      </w:r>
      <w:r w:rsidR="00E224C9" w:rsidRPr="0090478D">
        <w:rPr>
          <w:rFonts w:eastAsia="MS Mincho" w:cs="Times New Roman"/>
          <w:b/>
          <w:color w:val="FF0000"/>
          <w:sz w:val="24"/>
          <w:szCs w:val="24"/>
          <w:lang w:eastAsia="ja-JP"/>
        </w:rPr>
        <w:t>ction on your area of residence, if applicable.</w:t>
      </w:r>
    </w:p>
    <w:p w:rsidR="0090478D" w:rsidRPr="0090478D" w:rsidRDefault="0090478D" w:rsidP="009047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Proceed to ALPA cou</w:t>
      </w:r>
      <w:r>
        <w:rPr>
          <w:rFonts w:eastAsia="MS Mincho" w:cs="Times New Roman"/>
          <w:sz w:val="24"/>
          <w:szCs w:val="24"/>
          <w:lang w:eastAsia="ja-JP"/>
        </w:rPr>
        <w:t>nter to pay deregistration fee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 xml:space="preserve"> ¥1</w:t>
      </w:r>
      <w:r w:rsidR="00305A8B">
        <w:rPr>
          <w:rFonts w:eastAsia="MS Mincho" w:cs="Times New Roman"/>
          <w:color w:val="FF0000"/>
          <w:sz w:val="24"/>
          <w:szCs w:val="24"/>
          <w:lang w:eastAsia="ja-JP"/>
        </w:rPr>
        <w:t>,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000</w:t>
      </w:r>
      <w:r>
        <w:rPr>
          <w:rFonts w:eastAsia="MS Mincho" w:cs="Times New Roman"/>
          <w:sz w:val="24"/>
          <w:szCs w:val="24"/>
          <w:lang w:eastAsia="ja-JP"/>
        </w:rPr>
        <w:t>.</w:t>
      </w:r>
    </w:p>
    <w:p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>ALPA Counter (located in JSVRO) hours: Mon-Fri 0900-1130 &amp; 1300-1530 excluding Federal and Japanese Holidays</w:t>
      </w:r>
    </w:p>
    <w:p w:rsid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3D3CBC" w:rsidRPr="003D3CBC" w:rsidRDefault="003D3CBC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sz w:val="24"/>
          <w:szCs w:val="24"/>
        </w:rPr>
        <w:t>Land Transportation Office (LTO), or Mini Car Center for mini cars and motorcycles 126cc-250, or City Hall for (125cc and below)</w:t>
      </w:r>
      <w:r>
        <w:rPr>
          <w:sz w:val="24"/>
          <w:szCs w:val="24"/>
        </w:rPr>
        <w:t xml:space="preserve"> </w:t>
      </w:r>
      <w:r w:rsidRPr="003D3CBC">
        <w:rPr>
          <w:rFonts w:eastAsia="MS Mincho" w:cs="Times New Roman"/>
          <w:sz w:val="24"/>
          <w:szCs w:val="24"/>
          <w:lang w:eastAsia="ja-JP"/>
        </w:rPr>
        <w:t xml:space="preserve">to receive Japanese license plates </w:t>
      </w:r>
      <w:r w:rsidRPr="003D3CBC">
        <w:rPr>
          <w:rFonts w:eastAsia="MS Mincho" w:cs="Times New Roman"/>
          <w:color w:val="FF0000"/>
          <w:sz w:val="24"/>
          <w:szCs w:val="24"/>
          <w:lang w:eastAsia="ja-JP"/>
        </w:rPr>
        <w:t>¥1, 880</w:t>
      </w:r>
      <w:r>
        <w:rPr>
          <w:rFonts w:eastAsia="MS Mincho" w:cs="Times New Roman"/>
          <w:sz w:val="24"/>
          <w:szCs w:val="24"/>
          <w:lang w:eastAsia="ja-JP"/>
        </w:rPr>
        <w:t xml:space="preserve"> and a new title</w:t>
      </w:r>
      <w:r w:rsidRPr="003D3CBC">
        <w:rPr>
          <w:sz w:val="24"/>
          <w:szCs w:val="24"/>
        </w:rPr>
        <w:t>:</w:t>
      </w:r>
    </w:p>
    <w:p w:rsidR="003D3CBC" w:rsidRDefault="003D3CBC" w:rsidP="003D3CBC">
      <w:pPr>
        <w:pStyle w:val="ListParagraph"/>
        <w:spacing w:line="240" w:lineRule="auto"/>
        <w:ind w:left="360"/>
      </w:pPr>
    </w:p>
    <w:p w:rsidR="003D3CBC" w:rsidRPr="00601051" w:rsidRDefault="003D3CBC" w:rsidP="003D3CBC">
      <w:pPr>
        <w:pStyle w:val="ListParagraph"/>
        <w:spacing w:line="240" w:lineRule="auto"/>
        <w:ind w:left="360"/>
      </w:pPr>
      <w:r w:rsidRPr="00601051">
        <w:t>LTO</w:t>
      </w:r>
      <w:r>
        <w:t xml:space="preserve"> 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</w:t>
      </w:r>
      <w:r w:rsidRPr="00601051">
        <w:t>:</w:t>
      </w:r>
    </w:p>
    <w:p w:rsidR="003D3CBC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601051">
        <w:t>L</w:t>
      </w:r>
      <w:r w:rsidR="00C77C02">
        <w:t>TO Main Building SOFA Window 2</w:t>
      </w:r>
    </w:p>
    <w:p w:rsidR="00C77C02" w:rsidRPr="00601051" w:rsidRDefault="00C77C02" w:rsidP="00C77C02">
      <w:pPr>
        <w:pStyle w:val="ListParagraph"/>
        <w:spacing w:after="160" w:line="259" w:lineRule="auto"/>
      </w:pPr>
    </w:p>
    <w:p w:rsidR="003D3CBC" w:rsidRPr="007826D5" w:rsidRDefault="003D3CBC" w:rsidP="003D3CBC">
      <w:pPr>
        <w:pStyle w:val="ListParagraph"/>
        <w:spacing w:line="240" w:lineRule="auto"/>
        <w:ind w:left="360"/>
      </w:pPr>
      <w:r w:rsidRPr="007826D5">
        <w:t>Mini-car Center</w:t>
      </w:r>
      <w:r>
        <w:t xml:space="preserve"> 512-12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</w:t>
      </w:r>
      <w:r w:rsidRPr="007826D5">
        <w:t xml:space="preserve">: </w:t>
      </w:r>
    </w:p>
    <w:p w:rsidR="00C77C02" w:rsidRDefault="003D3CBC" w:rsidP="00C77C02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 xml:space="preserve">Mini-car center Window 0 </w:t>
      </w:r>
    </w:p>
    <w:p w:rsidR="00C77C02" w:rsidRDefault="00C77C02" w:rsidP="00C77C02">
      <w:pPr>
        <w:pStyle w:val="ListParagraph"/>
        <w:spacing w:after="160" w:line="259" w:lineRule="auto"/>
        <w:ind w:left="360"/>
      </w:pPr>
    </w:p>
    <w:p w:rsidR="003D3CBC" w:rsidRPr="007826D5" w:rsidRDefault="003D3CBC" w:rsidP="00C77C02">
      <w:pPr>
        <w:pStyle w:val="ListParagraph"/>
        <w:spacing w:after="160" w:line="259" w:lineRule="auto"/>
        <w:ind w:left="360"/>
      </w:pPr>
      <w:r w:rsidRPr="007826D5">
        <w:t>City Hall:</w:t>
      </w:r>
    </w:p>
    <w:p w:rsidR="003D3CBC" w:rsidRDefault="003D3CBC" w:rsidP="003D3CBC">
      <w:pPr>
        <w:pStyle w:val="ListParagraph"/>
        <w:numPr>
          <w:ilvl w:val="0"/>
          <w:numId w:val="8"/>
        </w:numPr>
        <w:spacing w:after="160" w:line="259" w:lineRule="auto"/>
      </w:pPr>
      <w:r w:rsidRPr="007826D5">
        <w:t>Customer service window varies between locations</w:t>
      </w:r>
    </w:p>
    <w:p w:rsidR="003D3CBC" w:rsidRPr="007826D5" w:rsidRDefault="003D3CBC" w:rsidP="003D3CBC">
      <w:pPr>
        <w:pStyle w:val="ListParagraph"/>
        <w:spacing w:after="160" w:line="259" w:lineRule="auto"/>
      </w:pPr>
    </w:p>
    <w:p w:rsidR="003D3CBC" w:rsidRDefault="00D3060A" w:rsidP="003D3CBC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If a retiree, once </w:t>
      </w:r>
      <w:r w:rsidR="000C3CA7">
        <w:rPr>
          <w:rFonts w:eastAsia="MS Mincho" w:cs="Times New Roman"/>
          <w:sz w:val="24"/>
          <w:szCs w:val="24"/>
          <w:lang w:eastAsia="ja-JP"/>
        </w:rPr>
        <w:t>you</w:t>
      </w:r>
      <w:r>
        <w:rPr>
          <w:rFonts w:eastAsia="MS Mincho" w:cs="Times New Roman"/>
          <w:sz w:val="24"/>
          <w:szCs w:val="24"/>
          <w:lang w:eastAsia="ja-JP"/>
        </w:rPr>
        <w:t xml:space="preserve"> have finished at LTO</w:t>
      </w:r>
      <w:r w:rsidR="00470A35">
        <w:rPr>
          <w:rFonts w:eastAsia="MS Mincho" w:cs="Times New Roman"/>
          <w:sz w:val="24"/>
          <w:szCs w:val="24"/>
          <w:lang w:eastAsia="ja-JP"/>
        </w:rPr>
        <w:t>/Mini-Car Center/City Hall</w:t>
      </w:r>
      <w:r>
        <w:rPr>
          <w:rFonts w:eastAsia="MS Mincho" w:cs="Times New Roman"/>
          <w:sz w:val="24"/>
          <w:szCs w:val="24"/>
          <w:lang w:eastAsia="ja-JP"/>
        </w:rPr>
        <w:t>, the customer will return to JSVRO Non-Sofa section.</w:t>
      </w:r>
    </w:p>
    <w:p w:rsidR="003D3CBC" w:rsidRPr="003D3CBC" w:rsidRDefault="003D3CBC" w:rsidP="003D3CBC">
      <w:pPr>
        <w:pStyle w:val="ListParagraph"/>
        <w:spacing w:after="0" w:line="240" w:lineRule="auto"/>
        <w:ind w:left="360"/>
        <w:rPr>
          <w:rFonts w:eastAsia="MS Mincho" w:cs="Times New Roman"/>
          <w:sz w:val="24"/>
          <w:szCs w:val="24"/>
          <w:lang w:eastAsia="ja-JP"/>
        </w:rPr>
      </w:pPr>
    </w:p>
    <w:p w:rsidR="00D3060A" w:rsidRPr="003D3CBC" w:rsidRDefault="00D3060A" w:rsidP="003D60D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3CBC">
        <w:rPr>
          <w:rFonts w:eastAsia="MS Mincho" w:cs="Times New Roman"/>
          <w:sz w:val="24"/>
          <w:szCs w:val="24"/>
          <w:lang w:eastAsia="ja-JP"/>
        </w:rPr>
        <w:t xml:space="preserve">Non-Sofa section will </w:t>
      </w:r>
      <w:r w:rsidR="000C3CA7">
        <w:rPr>
          <w:rFonts w:eastAsia="MS Mincho" w:cs="Times New Roman"/>
          <w:sz w:val="24"/>
          <w:szCs w:val="24"/>
          <w:lang w:eastAsia="ja-JP"/>
        </w:rPr>
        <w:t>issue</w:t>
      </w:r>
      <w:r w:rsidRPr="003D3CBC">
        <w:rPr>
          <w:rFonts w:eastAsia="MS Mincho" w:cs="Times New Roman"/>
          <w:sz w:val="24"/>
          <w:szCs w:val="24"/>
          <w:lang w:eastAsia="ja-JP"/>
        </w:rPr>
        <w:t xml:space="preserve"> a retiree decal and a military registration certificate.</w:t>
      </w:r>
    </w:p>
    <w:sectPr w:rsidR="00D3060A" w:rsidRPr="003D3CBC" w:rsidSect="003D3CBC">
      <w:headerReference w:type="even" r:id="rId8"/>
      <w:headerReference w:type="first" r:id="rId9"/>
      <w:pgSz w:w="12240" w:h="15840"/>
      <w:pgMar w:top="1440" w:right="1440" w:bottom="1260" w:left="1440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BB" w:rsidRDefault="003E7FBB" w:rsidP="003E7FBB">
      <w:pPr>
        <w:spacing w:after="0" w:line="240" w:lineRule="auto"/>
      </w:pPr>
      <w:r>
        <w:separator/>
      </w:r>
    </w:p>
  </w:endnote>
  <w:endnote w:type="continuationSeparator" w:id="0">
    <w:p w:rsidR="003E7FBB" w:rsidRDefault="003E7FBB" w:rsidP="003E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BB" w:rsidRDefault="003E7FBB" w:rsidP="003E7FBB">
      <w:pPr>
        <w:spacing w:after="0" w:line="240" w:lineRule="auto"/>
      </w:pPr>
      <w:r>
        <w:separator/>
      </w:r>
    </w:p>
  </w:footnote>
  <w:footnote w:type="continuationSeparator" w:id="0">
    <w:p w:rsidR="003E7FBB" w:rsidRDefault="003E7FBB" w:rsidP="003E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5256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060A" w:rsidRDefault="00FD09B5">
        <w:pPr>
          <w:pStyle w:val="Header"/>
          <w:jc w:val="right"/>
        </w:pPr>
        <w:r>
          <w:fldChar w:fldCharType="begin"/>
        </w:r>
        <w:r w:rsidR="00D3060A">
          <w:instrText xml:space="preserve"> PAGE   \* MERGEFORMAT </w:instrText>
        </w:r>
        <w:r>
          <w:fldChar w:fldCharType="separate"/>
        </w:r>
        <w:r w:rsidR="00DC738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 Deregistration</w:t>
    </w:r>
  </w:p>
  <w:p w:rsidR="00D3060A" w:rsidRDefault="00D3060A" w:rsidP="00D3060A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6.5 Concurrent Retention</w:t>
    </w:r>
  </w:p>
  <w:p w:rsidR="00D3060A" w:rsidRDefault="00D30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BB" w:rsidRDefault="003E7FBB">
    <w:pPr>
      <w:pStyle w:val="Header"/>
      <w:jc w:val="right"/>
    </w:pPr>
  </w:p>
  <w:p w:rsidR="003E7FBB" w:rsidRDefault="00526B37" w:rsidP="004926B6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 w:rsidR="003E7FBB"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4926B6">
      <w:rPr>
        <w:rFonts w:ascii="Calibri" w:eastAsia="MS Mincho" w:hAnsi="Calibri" w:cs="Times New Roman"/>
        <w:sz w:val="24"/>
        <w:szCs w:val="24"/>
        <w:lang w:eastAsia="ja-JP"/>
      </w:rPr>
      <w:t xml:space="preserve"> for </w:t>
    </w:r>
    <w:r w:rsidR="003E7FBB">
      <w:rPr>
        <w:rFonts w:ascii="Calibri" w:eastAsia="MS Mincho" w:hAnsi="Calibri" w:cs="Times New Roman"/>
        <w:sz w:val="24"/>
        <w:szCs w:val="24"/>
        <w:lang w:eastAsia="ja-JP"/>
      </w:rPr>
      <w:t>Concurrent Retention</w:t>
    </w:r>
  </w:p>
  <w:p w:rsidR="003E7FBB" w:rsidRDefault="003E7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D58"/>
    <w:multiLevelType w:val="hybridMultilevel"/>
    <w:tmpl w:val="9AC03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70EA370C"/>
    <w:lvl w:ilvl="0" w:tplc="3F8EA0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7B3"/>
    <w:multiLevelType w:val="hybridMultilevel"/>
    <w:tmpl w:val="0AC8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BB"/>
    <w:rsid w:val="000C3CA7"/>
    <w:rsid w:val="00305A8B"/>
    <w:rsid w:val="00393A5C"/>
    <w:rsid w:val="003D3CBC"/>
    <w:rsid w:val="003E7FBB"/>
    <w:rsid w:val="00470A35"/>
    <w:rsid w:val="00491563"/>
    <w:rsid w:val="004926B6"/>
    <w:rsid w:val="00526B37"/>
    <w:rsid w:val="0054571A"/>
    <w:rsid w:val="007801FB"/>
    <w:rsid w:val="00782AE0"/>
    <w:rsid w:val="007F479D"/>
    <w:rsid w:val="0090478D"/>
    <w:rsid w:val="00A87BF8"/>
    <w:rsid w:val="00AF2568"/>
    <w:rsid w:val="00BE4318"/>
    <w:rsid w:val="00C36567"/>
    <w:rsid w:val="00C77C02"/>
    <w:rsid w:val="00CD4794"/>
    <w:rsid w:val="00CE4A54"/>
    <w:rsid w:val="00D02186"/>
    <w:rsid w:val="00D3060A"/>
    <w:rsid w:val="00D604ED"/>
    <w:rsid w:val="00DA045B"/>
    <w:rsid w:val="00DC7385"/>
    <w:rsid w:val="00DF5B15"/>
    <w:rsid w:val="00E224C9"/>
    <w:rsid w:val="00E70B22"/>
    <w:rsid w:val="00F8225D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66983-18A0-453A-A26B-101EDBC7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BB"/>
  </w:style>
  <w:style w:type="paragraph" w:styleId="Footer">
    <w:name w:val="footer"/>
    <w:basedOn w:val="Normal"/>
    <w:link w:val="FooterChar"/>
    <w:uiPriority w:val="99"/>
    <w:unhideWhenUsed/>
    <w:rsid w:val="003E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BB"/>
  </w:style>
  <w:style w:type="paragraph" w:styleId="ListParagraph">
    <w:name w:val="List Paragraph"/>
    <w:basedOn w:val="Normal"/>
    <w:uiPriority w:val="34"/>
    <w:qFormat/>
    <w:rsid w:val="00D306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F5C-24E3-46B6-938D-931F08B2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Torres CIV Stephanie Ann T</cp:lastModifiedBy>
  <cp:revision>24</cp:revision>
  <cp:lastPrinted>2015-06-26T01:08:00Z</cp:lastPrinted>
  <dcterms:created xsi:type="dcterms:W3CDTF">2013-02-11T05:16:00Z</dcterms:created>
  <dcterms:modified xsi:type="dcterms:W3CDTF">2017-09-19T04:55:00Z</dcterms:modified>
</cp:coreProperties>
</file>